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AE4CB" w14:textId="77777777" w:rsidR="003F02F4" w:rsidRPr="00AA32E4" w:rsidRDefault="00F65779" w:rsidP="00A97889">
      <w:pPr>
        <w:spacing w:after="360"/>
        <w:rPr>
          <w:rFonts w:ascii="Arial" w:hAnsi="Arial" w:cs="Arial"/>
          <w:b/>
          <w:sz w:val="24"/>
          <w:szCs w:val="24"/>
          <w:u w:val="single"/>
        </w:rPr>
      </w:pPr>
      <w:r w:rsidRPr="00AA32E4">
        <w:rPr>
          <w:rFonts w:ascii="Arial" w:hAnsi="Arial" w:cs="Arial"/>
          <w:b/>
          <w:sz w:val="24"/>
          <w:szCs w:val="24"/>
          <w:u w:val="single"/>
        </w:rPr>
        <w:t>PROJECT INFORMATION SHEET</w:t>
      </w:r>
    </w:p>
    <w:p w14:paraId="2ADAE4CD" w14:textId="4134CA9B" w:rsidR="00F65779" w:rsidRPr="004A5A41" w:rsidRDefault="00F65779">
      <w:pPr>
        <w:rPr>
          <w:rFonts w:ascii="Arial" w:hAnsi="Arial" w:cs="Arial"/>
          <w:bCs/>
        </w:rPr>
      </w:pPr>
      <w:r w:rsidRPr="004A5A41">
        <w:rPr>
          <w:rFonts w:ascii="Arial" w:hAnsi="Arial" w:cs="Arial"/>
          <w:bCs/>
        </w:rPr>
        <w:t xml:space="preserve">Project Name: </w:t>
      </w:r>
      <w:r w:rsidR="008E120F" w:rsidRPr="004A5A41">
        <w:rPr>
          <w:rStyle w:val="Garamond11BoldUnderline"/>
          <w:rFonts w:ascii="Arial" w:hAnsi="Arial" w:cs="Arial"/>
          <w:b w:val="0"/>
          <w:u w:val="none"/>
        </w:rPr>
        <w:t>Campus Wide Miscellaneous Landscape Drainage Repair</w:t>
      </w:r>
    </w:p>
    <w:p w14:paraId="2ADAE4CE" w14:textId="00A5932B" w:rsidR="00F65779" w:rsidRPr="004A5A41" w:rsidRDefault="00F65779">
      <w:pPr>
        <w:rPr>
          <w:rFonts w:ascii="Arial" w:hAnsi="Arial" w:cs="Arial"/>
          <w:bCs/>
        </w:rPr>
      </w:pPr>
      <w:r w:rsidRPr="004A5A41">
        <w:rPr>
          <w:rFonts w:ascii="Arial" w:hAnsi="Arial" w:cs="Arial"/>
          <w:bCs/>
        </w:rPr>
        <w:t xml:space="preserve">UA Project #: </w:t>
      </w:r>
      <w:r w:rsidR="00FD2EE5" w:rsidRPr="004A5A41">
        <w:rPr>
          <w:rFonts w:ascii="Arial" w:hAnsi="Arial" w:cs="Arial"/>
          <w:bCs/>
        </w:rPr>
        <w:t>TBA</w:t>
      </w:r>
    </w:p>
    <w:p w14:paraId="5A0C8202" w14:textId="5896312F" w:rsidR="00880B3D" w:rsidRPr="004A5A41" w:rsidRDefault="00F65779" w:rsidP="00880B3D">
      <w:pPr>
        <w:rPr>
          <w:rFonts w:ascii="Arial" w:hAnsi="Arial" w:cs="Arial"/>
        </w:rPr>
      </w:pPr>
      <w:r w:rsidRPr="004A5A41">
        <w:rPr>
          <w:rFonts w:ascii="Arial" w:hAnsi="Arial" w:cs="Arial"/>
          <w:bCs/>
        </w:rPr>
        <w:t>Scope</w:t>
      </w:r>
      <w:r w:rsidR="00880B3D" w:rsidRPr="004A5A41">
        <w:rPr>
          <w:rFonts w:ascii="Arial" w:hAnsi="Arial" w:cs="Arial"/>
          <w:bCs/>
        </w:rPr>
        <w:t xml:space="preserve">:  </w:t>
      </w:r>
      <w:r w:rsidR="00880B3D" w:rsidRPr="004A5A41">
        <w:rPr>
          <w:rFonts w:ascii="Arial" w:hAnsi="Arial" w:cs="Arial"/>
        </w:rPr>
        <w:t xml:space="preserve">The scope of this project is to grade and sod areas along sidewalks that are holding water identified by UA.  Contractor is to grade and sod the area for positive drainage to drains or curbs.  In some </w:t>
      </w:r>
      <w:proofErr w:type="gramStart"/>
      <w:r w:rsidR="00880B3D" w:rsidRPr="004A5A41">
        <w:rPr>
          <w:rFonts w:ascii="Arial" w:hAnsi="Arial" w:cs="Arial"/>
        </w:rPr>
        <w:t>cases</w:t>
      </w:r>
      <w:proofErr w:type="gramEnd"/>
      <w:r w:rsidR="00880B3D" w:rsidRPr="004A5A41">
        <w:rPr>
          <w:rFonts w:ascii="Arial" w:hAnsi="Arial" w:cs="Arial"/>
        </w:rPr>
        <w:t xml:space="preserve"> there may be a need for the installation of a </w:t>
      </w:r>
      <w:r w:rsidR="004A5A41" w:rsidRPr="004A5A41">
        <w:rPr>
          <w:rFonts w:ascii="Arial" w:hAnsi="Arial" w:cs="Arial"/>
        </w:rPr>
        <w:t>French</w:t>
      </w:r>
      <w:r w:rsidR="00880B3D" w:rsidRPr="004A5A41">
        <w:rPr>
          <w:rFonts w:ascii="Arial" w:hAnsi="Arial" w:cs="Arial"/>
        </w:rPr>
        <w:t xml:space="preserve"> drain with landscape inlets, hard perforated </w:t>
      </w:r>
      <w:r w:rsidR="004A5A41" w:rsidRPr="004A5A41">
        <w:rPr>
          <w:rFonts w:ascii="Arial" w:hAnsi="Arial" w:cs="Arial"/>
        </w:rPr>
        <w:t>PVC</w:t>
      </w:r>
      <w:r w:rsidR="00880B3D" w:rsidRPr="004A5A41">
        <w:rPr>
          <w:rFonts w:ascii="Arial" w:hAnsi="Arial" w:cs="Arial"/>
        </w:rPr>
        <w:t xml:space="preserve"> pipe and solid </w:t>
      </w:r>
      <w:r w:rsidR="004A5A41" w:rsidRPr="004A5A41">
        <w:rPr>
          <w:rFonts w:ascii="Arial" w:hAnsi="Arial" w:cs="Arial"/>
        </w:rPr>
        <w:t>PVC</w:t>
      </w:r>
      <w:r w:rsidR="00880B3D" w:rsidRPr="004A5A41">
        <w:rPr>
          <w:rFonts w:ascii="Arial" w:hAnsi="Arial" w:cs="Arial"/>
        </w:rPr>
        <w:t xml:space="preserve"> pipe.</w:t>
      </w:r>
    </w:p>
    <w:p w14:paraId="2ADAE4CF" w14:textId="2CE466C9" w:rsidR="00F65779" w:rsidRPr="004A5A41" w:rsidRDefault="00880B3D" w:rsidP="00880B3D">
      <w:pPr>
        <w:rPr>
          <w:rFonts w:ascii="Arial" w:hAnsi="Arial" w:cs="Arial"/>
          <w:bCs/>
        </w:rPr>
      </w:pPr>
      <w:r w:rsidRPr="004A5A41">
        <w:rPr>
          <w:rFonts w:ascii="Arial" w:hAnsi="Arial" w:cs="Arial"/>
        </w:rPr>
        <w:t>The scope will differ case by case as they are identified.</w:t>
      </w:r>
    </w:p>
    <w:p w14:paraId="2ADAE4D0" w14:textId="77777777" w:rsidR="00F65779" w:rsidRPr="004A5A41" w:rsidRDefault="00F65779" w:rsidP="00F65779">
      <w:pPr>
        <w:rPr>
          <w:rFonts w:ascii="Arial" w:hAnsi="Arial" w:cs="Arial"/>
          <w:bCs/>
        </w:rPr>
      </w:pPr>
      <w:r w:rsidRPr="004A5A41">
        <w:rPr>
          <w:rFonts w:ascii="Arial" w:hAnsi="Arial" w:cs="Arial"/>
          <w:bCs/>
        </w:rPr>
        <w:t xml:space="preserve">Proposed Schedule: </w:t>
      </w:r>
    </w:p>
    <w:p w14:paraId="2ADAE4D1" w14:textId="1FE6FB35" w:rsidR="00F65779" w:rsidRPr="004A5A41" w:rsidRDefault="00F65779" w:rsidP="00F65779">
      <w:pPr>
        <w:pStyle w:val="NormalWeb"/>
        <w:numPr>
          <w:ilvl w:val="0"/>
          <w:numId w:val="1"/>
        </w:numPr>
        <w:rPr>
          <w:rFonts w:ascii="Arial" w:hAnsi="Arial" w:cs="Arial"/>
          <w:bCs/>
          <w:color w:val="000000"/>
          <w:sz w:val="22"/>
          <w:szCs w:val="22"/>
        </w:rPr>
      </w:pPr>
      <w:r w:rsidRPr="004A5A41">
        <w:rPr>
          <w:rFonts w:ascii="Arial" w:hAnsi="Arial" w:cs="Arial"/>
          <w:bCs/>
          <w:sz w:val="22"/>
          <w:szCs w:val="22"/>
        </w:rPr>
        <w:t xml:space="preserve">Advertise: </w:t>
      </w:r>
      <w:r w:rsidR="00C37E65" w:rsidRPr="004A5A41">
        <w:rPr>
          <w:rFonts w:ascii="Arial" w:hAnsi="Arial" w:cs="Arial"/>
          <w:bCs/>
          <w:sz w:val="22"/>
          <w:szCs w:val="22"/>
        </w:rPr>
        <w:t>Sept 5, 12, 19, 2021</w:t>
      </w:r>
    </w:p>
    <w:p w14:paraId="2ADAE4D2" w14:textId="4B238333" w:rsidR="00F65779" w:rsidRPr="004A5A41" w:rsidRDefault="003E2DBC" w:rsidP="00F65779">
      <w:pPr>
        <w:pStyle w:val="ListParagraph"/>
        <w:numPr>
          <w:ilvl w:val="0"/>
          <w:numId w:val="1"/>
        </w:numPr>
        <w:rPr>
          <w:rFonts w:ascii="Arial" w:hAnsi="Arial" w:cs="Arial"/>
          <w:bCs/>
        </w:rPr>
      </w:pPr>
      <w:r w:rsidRPr="004A5A41">
        <w:rPr>
          <w:rFonts w:ascii="Arial" w:hAnsi="Arial" w:cs="Arial"/>
          <w:bCs/>
        </w:rPr>
        <w:t xml:space="preserve">Pre-Qualification Packets Due to UA: </w:t>
      </w:r>
      <w:r w:rsidR="00C37E65" w:rsidRPr="004A5A41">
        <w:rPr>
          <w:rFonts w:ascii="Arial" w:hAnsi="Arial" w:cs="Arial"/>
          <w:bCs/>
        </w:rPr>
        <w:t xml:space="preserve"> N/A</w:t>
      </w:r>
    </w:p>
    <w:p w14:paraId="2ADAE4D3" w14:textId="21872100" w:rsidR="003E2DBC" w:rsidRPr="004A5A41" w:rsidRDefault="003E2DBC" w:rsidP="00F65779">
      <w:pPr>
        <w:pStyle w:val="ListParagraph"/>
        <w:numPr>
          <w:ilvl w:val="0"/>
          <w:numId w:val="1"/>
        </w:numPr>
        <w:rPr>
          <w:rFonts w:ascii="Arial" w:hAnsi="Arial" w:cs="Arial"/>
          <w:bCs/>
        </w:rPr>
      </w:pPr>
      <w:r w:rsidRPr="004A5A41">
        <w:rPr>
          <w:rFonts w:ascii="Arial" w:hAnsi="Arial" w:cs="Arial"/>
          <w:bCs/>
        </w:rPr>
        <w:t xml:space="preserve">Pre-Qualification Results: </w:t>
      </w:r>
      <w:r w:rsidR="00C37E65" w:rsidRPr="004A5A41">
        <w:rPr>
          <w:rFonts w:ascii="Arial" w:hAnsi="Arial" w:cs="Arial"/>
          <w:bCs/>
        </w:rPr>
        <w:t>N/A</w:t>
      </w:r>
    </w:p>
    <w:p w14:paraId="2ADAE4D4" w14:textId="6EB8CEA2" w:rsidR="003E2DBC" w:rsidRPr="004A5A41" w:rsidRDefault="003E2DBC" w:rsidP="00F65779">
      <w:pPr>
        <w:pStyle w:val="ListParagraph"/>
        <w:numPr>
          <w:ilvl w:val="0"/>
          <w:numId w:val="1"/>
        </w:numPr>
        <w:rPr>
          <w:rFonts w:ascii="Arial" w:hAnsi="Arial" w:cs="Arial"/>
          <w:bCs/>
        </w:rPr>
      </w:pPr>
      <w:r w:rsidRPr="004A5A41">
        <w:rPr>
          <w:rFonts w:ascii="Arial" w:hAnsi="Arial" w:cs="Arial"/>
          <w:bCs/>
        </w:rPr>
        <w:t xml:space="preserve">Pre-Bid: </w:t>
      </w:r>
      <w:r w:rsidR="00CD7C26" w:rsidRPr="004A5A41">
        <w:rPr>
          <w:rFonts w:ascii="Arial" w:hAnsi="Arial" w:cs="Arial"/>
          <w:bCs/>
        </w:rPr>
        <w:t>Tues, Sept 21, 2021</w:t>
      </w:r>
      <w:r w:rsidR="00D41CDE" w:rsidRPr="004A5A41">
        <w:rPr>
          <w:rFonts w:ascii="Arial" w:hAnsi="Arial" w:cs="Arial"/>
          <w:bCs/>
        </w:rPr>
        <w:t>, 10:00am</w:t>
      </w:r>
    </w:p>
    <w:p w14:paraId="2ADAE4D5" w14:textId="3253E0B9" w:rsidR="003E2DBC" w:rsidRPr="004A5A41" w:rsidRDefault="003E2DBC" w:rsidP="00F65779">
      <w:pPr>
        <w:pStyle w:val="ListParagraph"/>
        <w:numPr>
          <w:ilvl w:val="0"/>
          <w:numId w:val="1"/>
        </w:numPr>
        <w:rPr>
          <w:rFonts w:ascii="Arial" w:hAnsi="Arial" w:cs="Arial"/>
          <w:bCs/>
        </w:rPr>
      </w:pPr>
      <w:r w:rsidRPr="004A5A41">
        <w:rPr>
          <w:rFonts w:ascii="Arial" w:hAnsi="Arial" w:cs="Arial"/>
          <w:bCs/>
        </w:rPr>
        <w:t xml:space="preserve">Bid: </w:t>
      </w:r>
      <w:r w:rsidR="00A6561D" w:rsidRPr="004A5A41">
        <w:rPr>
          <w:rFonts w:ascii="Arial" w:hAnsi="Arial" w:cs="Arial"/>
          <w:bCs/>
        </w:rPr>
        <w:t>Tues, Sept 28, 2021</w:t>
      </w:r>
      <w:r w:rsidR="00D41CDE" w:rsidRPr="004A5A41">
        <w:rPr>
          <w:rFonts w:ascii="Arial" w:hAnsi="Arial" w:cs="Arial"/>
          <w:bCs/>
        </w:rPr>
        <w:t>, 2:00pm</w:t>
      </w:r>
    </w:p>
    <w:p w14:paraId="2ADAE4D6" w14:textId="0B3529A3" w:rsidR="00772C61" w:rsidRPr="004A5A41" w:rsidRDefault="00772C61" w:rsidP="00772C61">
      <w:pPr>
        <w:rPr>
          <w:rFonts w:ascii="Arial" w:hAnsi="Arial" w:cs="Arial"/>
          <w:bCs/>
        </w:rPr>
      </w:pPr>
      <w:r w:rsidRPr="004A5A41">
        <w:rPr>
          <w:rFonts w:ascii="Arial" w:hAnsi="Arial" w:cs="Arial"/>
          <w:bCs/>
        </w:rPr>
        <w:t xml:space="preserve">Proposed Budget: </w:t>
      </w:r>
      <w:r w:rsidR="000B287D" w:rsidRPr="004A5A41">
        <w:rPr>
          <w:rFonts w:ascii="Arial" w:hAnsi="Arial" w:cs="Arial"/>
          <w:bCs/>
        </w:rPr>
        <w:t>Approximately $100,000</w:t>
      </w:r>
      <w:r w:rsidR="008568DA" w:rsidRPr="004A5A41">
        <w:rPr>
          <w:rFonts w:ascii="Arial" w:hAnsi="Arial" w:cs="Arial"/>
          <w:bCs/>
        </w:rPr>
        <w:t xml:space="preserve"> </w:t>
      </w:r>
    </w:p>
    <w:p w14:paraId="045FB540" w14:textId="77777777" w:rsidR="00667E10" w:rsidRPr="004A5A41" w:rsidRDefault="00D821DE">
      <w:pPr>
        <w:rPr>
          <w:rFonts w:ascii="Arial" w:hAnsi="Arial" w:cs="Arial"/>
          <w:bCs/>
        </w:rPr>
      </w:pPr>
      <w:r w:rsidRPr="004A5A41">
        <w:rPr>
          <w:rFonts w:ascii="Arial" w:hAnsi="Arial" w:cs="Arial"/>
          <w:bCs/>
        </w:rPr>
        <w:t xml:space="preserve">Please note UA has recently changed the location of bid openings and prebid meetings </w:t>
      </w:r>
      <w:r w:rsidR="00667E10" w:rsidRPr="004A5A41">
        <w:rPr>
          <w:rFonts w:ascii="Arial" w:hAnsi="Arial" w:cs="Arial"/>
          <w:bCs/>
        </w:rPr>
        <w:t>to:</w:t>
      </w:r>
    </w:p>
    <w:p w14:paraId="5C087A89" w14:textId="19B54D68" w:rsidR="00667E10" w:rsidRPr="004A5A41" w:rsidRDefault="60188CCE" w:rsidP="60188CCE">
      <w:pPr>
        <w:ind w:left="720"/>
        <w:rPr>
          <w:rFonts w:ascii="Arial" w:hAnsi="Arial" w:cs="Arial"/>
          <w:b/>
          <w:bCs/>
        </w:rPr>
      </w:pPr>
      <w:r w:rsidRPr="004A5A41">
        <w:rPr>
          <w:rFonts w:ascii="Arial" w:hAnsi="Arial" w:cs="Arial"/>
          <w:b/>
          <w:bCs/>
        </w:rPr>
        <w:t xml:space="preserve">Procurement Services Annex, located on the University Services Campus (formerly the Partlow Campus) at 405 Cahaba Circle, Tuscaloosa, AL 35404  </w:t>
      </w:r>
    </w:p>
    <w:p w14:paraId="6DCBF4BF" w14:textId="370CAF17" w:rsidR="00AA32E4" w:rsidRPr="004A5A41" w:rsidRDefault="00EC32FC">
      <w:pPr>
        <w:rPr>
          <w:rFonts w:ascii="Arial" w:hAnsi="Arial" w:cs="Arial"/>
          <w:bCs/>
        </w:rPr>
      </w:pPr>
      <w:r w:rsidRPr="004A5A41">
        <w:rPr>
          <w:rFonts w:ascii="Arial" w:hAnsi="Arial" w:cs="Arial"/>
          <w:bCs/>
        </w:rPr>
        <w:t xml:space="preserve">The address does not always appear on Google Maps or GPS. </w:t>
      </w:r>
      <w:r w:rsidR="008354F4" w:rsidRPr="004A5A41">
        <w:rPr>
          <w:rFonts w:ascii="Arial" w:hAnsi="Arial" w:cs="Arial"/>
          <w:bCs/>
        </w:rPr>
        <w:t xml:space="preserve"> Please refer to the map on the following page </w:t>
      </w:r>
      <w:r w:rsidRPr="004A5A41">
        <w:rPr>
          <w:rFonts w:ascii="Arial" w:hAnsi="Arial" w:cs="Arial"/>
          <w:bCs/>
        </w:rPr>
        <w:t>and call Leigh Ann Huguley at (205) 348-</w:t>
      </w:r>
      <w:r w:rsidR="001119FA" w:rsidRPr="004A5A41">
        <w:rPr>
          <w:rFonts w:ascii="Arial" w:hAnsi="Arial" w:cs="Arial"/>
          <w:bCs/>
        </w:rPr>
        <w:t>9681 if you need additional directions.</w:t>
      </w:r>
    </w:p>
    <w:p w14:paraId="1E8CAF3E" w14:textId="77777777" w:rsidR="00AA32E4" w:rsidRDefault="00AA32E4">
      <w:pPr>
        <w:rPr>
          <w:rFonts w:ascii="Arial" w:hAnsi="Arial" w:cs="Arial"/>
          <w:bCs/>
        </w:rPr>
        <w:sectPr w:rsidR="00AA32E4">
          <w:footerReference w:type="default" r:id="rId10"/>
          <w:pgSz w:w="12240" w:h="15840"/>
          <w:pgMar w:top="1440" w:right="1440" w:bottom="1440" w:left="1440" w:header="720" w:footer="720" w:gutter="0"/>
          <w:cols w:space="720"/>
          <w:docGrid w:linePitch="360"/>
        </w:sectPr>
      </w:pPr>
    </w:p>
    <w:p w14:paraId="22F261A5" w14:textId="7E784631" w:rsidR="00A21E38" w:rsidRPr="00AA32E4" w:rsidRDefault="00183CD8">
      <w:pPr>
        <w:rPr>
          <w:rFonts w:ascii="Arial" w:hAnsi="Arial" w:cs="Arial"/>
          <w:bCs/>
        </w:rPr>
      </w:pPr>
      <w:r w:rsidRPr="00AA32E4">
        <w:rPr>
          <w:bCs/>
          <w:noProof/>
        </w:rPr>
        <w:lastRenderedPageBreak/>
        <w:drawing>
          <wp:anchor distT="0" distB="0" distL="114300" distR="114300" simplePos="0" relativeHeight="251658240" behindDoc="0" locked="0" layoutInCell="1" allowOverlap="1" wp14:anchorId="7D714B59" wp14:editId="2683C97B">
            <wp:simplePos x="0" y="0"/>
            <wp:positionH relativeFrom="margin">
              <wp:posOffset>38100</wp:posOffset>
            </wp:positionH>
            <wp:positionV relativeFrom="margin">
              <wp:posOffset>224790</wp:posOffset>
            </wp:positionV>
            <wp:extent cx="9060815" cy="624967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060815" cy="6249670"/>
                    </a:xfrm>
                    <a:prstGeom prst="rect">
                      <a:avLst/>
                    </a:prstGeom>
                  </pic:spPr>
                </pic:pic>
              </a:graphicData>
            </a:graphic>
            <wp14:sizeRelH relativeFrom="margin">
              <wp14:pctWidth>0</wp14:pctWidth>
            </wp14:sizeRelH>
            <wp14:sizeRelV relativeFrom="margin">
              <wp14:pctHeight>0</wp14:pctHeight>
            </wp14:sizeRelV>
          </wp:anchor>
        </w:drawing>
      </w:r>
    </w:p>
    <w:sectPr w:rsidR="00A21E38" w:rsidRPr="00AA32E4" w:rsidSect="00A97889">
      <w:pgSz w:w="15840" w:h="12240" w:orient="landscape"/>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215E3" w14:textId="77777777" w:rsidR="00346DDD" w:rsidRDefault="00346DDD" w:rsidP="002E3C8C">
      <w:pPr>
        <w:spacing w:after="0" w:line="240" w:lineRule="auto"/>
      </w:pPr>
      <w:r>
        <w:separator/>
      </w:r>
    </w:p>
  </w:endnote>
  <w:endnote w:type="continuationSeparator" w:id="0">
    <w:p w14:paraId="4A43CB4A" w14:textId="77777777" w:rsidR="00346DDD" w:rsidRDefault="00346DDD" w:rsidP="002E3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AE4DE" w14:textId="721570D8" w:rsidR="002E3C8C" w:rsidRPr="002E3C8C" w:rsidRDefault="00466159" w:rsidP="002E3C8C">
    <w:pPr>
      <w:pStyle w:val="Footer"/>
      <w:jc w:val="right"/>
      <w:rPr>
        <w:sz w:val="18"/>
        <w:szCs w:val="18"/>
      </w:rPr>
    </w:pPr>
    <w:r>
      <w:rPr>
        <w:sz w:val="18"/>
        <w:szCs w:val="18"/>
      </w:rPr>
      <w:t>11</w:t>
    </w:r>
    <w:r w:rsidR="002E3C8C">
      <w:rPr>
        <w:sz w:val="18"/>
        <w:szCs w:val="18"/>
      </w:rPr>
      <w:t>/</w:t>
    </w:r>
    <w:r>
      <w:rPr>
        <w:sz w:val="18"/>
        <w:szCs w:val="18"/>
      </w:rPr>
      <w:t>5</w:t>
    </w:r>
    <w:r w:rsidR="002E3C8C">
      <w:rPr>
        <w:sz w:val="18"/>
        <w:szCs w:val="18"/>
      </w:rPr>
      <w:t>/20</w:t>
    </w:r>
    <w:r>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11816" w14:textId="77777777" w:rsidR="00346DDD" w:rsidRDefault="00346DDD" w:rsidP="002E3C8C">
      <w:pPr>
        <w:spacing w:after="0" w:line="240" w:lineRule="auto"/>
      </w:pPr>
      <w:r>
        <w:separator/>
      </w:r>
    </w:p>
  </w:footnote>
  <w:footnote w:type="continuationSeparator" w:id="0">
    <w:p w14:paraId="23AD9C4C" w14:textId="77777777" w:rsidR="00346DDD" w:rsidRDefault="00346DDD" w:rsidP="002E3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374AAE"/>
    <w:multiLevelType w:val="hybridMultilevel"/>
    <w:tmpl w:val="74CA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79"/>
    <w:rsid w:val="000B287D"/>
    <w:rsid w:val="000D00DD"/>
    <w:rsid w:val="001119FA"/>
    <w:rsid w:val="00117A89"/>
    <w:rsid w:val="00140A65"/>
    <w:rsid w:val="0014688C"/>
    <w:rsid w:val="00183CD8"/>
    <w:rsid w:val="001924FD"/>
    <w:rsid w:val="001A70FA"/>
    <w:rsid w:val="001C1B23"/>
    <w:rsid w:val="00290495"/>
    <w:rsid w:val="002E3C8C"/>
    <w:rsid w:val="00346DDD"/>
    <w:rsid w:val="00351F03"/>
    <w:rsid w:val="00365098"/>
    <w:rsid w:val="003B1931"/>
    <w:rsid w:val="003E2DBC"/>
    <w:rsid w:val="003F02F4"/>
    <w:rsid w:val="00466159"/>
    <w:rsid w:val="004A5A41"/>
    <w:rsid w:val="00521E76"/>
    <w:rsid w:val="005E3E24"/>
    <w:rsid w:val="00657CE4"/>
    <w:rsid w:val="00667E10"/>
    <w:rsid w:val="006C6B31"/>
    <w:rsid w:val="00724219"/>
    <w:rsid w:val="00724F97"/>
    <w:rsid w:val="00772C61"/>
    <w:rsid w:val="00790360"/>
    <w:rsid w:val="007A33B0"/>
    <w:rsid w:val="008354F4"/>
    <w:rsid w:val="008568DA"/>
    <w:rsid w:val="00880B3D"/>
    <w:rsid w:val="008E120F"/>
    <w:rsid w:val="009E48F6"/>
    <w:rsid w:val="00A21E38"/>
    <w:rsid w:val="00A22C18"/>
    <w:rsid w:val="00A6561D"/>
    <w:rsid w:val="00A92C63"/>
    <w:rsid w:val="00A97889"/>
    <w:rsid w:val="00AA32E4"/>
    <w:rsid w:val="00AB348F"/>
    <w:rsid w:val="00B34E18"/>
    <w:rsid w:val="00BA7781"/>
    <w:rsid w:val="00C37E65"/>
    <w:rsid w:val="00C571F3"/>
    <w:rsid w:val="00CD7C26"/>
    <w:rsid w:val="00D05A2F"/>
    <w:rsid w:val="00D41CDE"/>
    <w:rsid w:val="00D821DE"/>
    <w:rsid w:val="00DA2200"/>
    <w:rsid w:val="00E2189E"/>
    <w:rsid w:val="00E3375A"/>
    <w:rsid w:val="00EC32FC"/>
    <w:rsid w:val="00F65779"/>
    <w:rsid w:val="00FD2EE5"/>
    <w:rsid w:val="60188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E4CB"/>
  <w15:chartTrackingRefBased/>
  <w15:docId w15:val="{BC36B993-69B6-4FBE-80F5-1A6D548A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1E38"/>
    <w:pPr>
      <w:spacing w:after="160"/>
      <w:outlineLvl w:val="0"/>
    </w:pPr>
    <w:rPr>
      <w:rFonts w:asciiTheme="majorHAnsi" w:eastAsiaTheme="majorEastAsia" w:hAnsiTheme="majorHAnsi"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779"/>
    <w:pPr>
      <w:ind w:left="720"/>
      <w:contextualSpacing/>
    </w:pPr>
  </w:style>
  <w:style w:type="paragraph" w:styleId="NormalWeb">
    <w:name w:val="Normal (Web)"/>
    <w:basedOn w:val="Normal"/>
    <w:uiPriority w:val="99"/>
    <w:semiHidden/>
    <w:unhideWhenUsed/>
    <w:rsid w:val="00F65779"/>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E3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C8C"/>
  </w:style>
  <w:style w:type="paragraph" w:styleId="Footer">
    <w:name w:val="footer"/>
    <w:basedOn w:val="Normal"/>
    <w:link w:val="FooterChar"/>
    <w:uiPriority w:val="99"/>
    <w:unhideWhenUsed/>
    <w:rsid w:val="002E3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C8C"/>
  </w:style>
  <w:style w:type="character" w:customStyle="1" w:styleId="Heading1Char">
    <w:name w:val="Heading 1 Char"/>
    <w:basedOn w:val="DefaultParagraphFont"/>
    <w:link w:val="Heading1"/>
    <w:uiPriority w:val="9"/>
    <w:rsid w:val="00A21E38"/>
    <w:rPr>
      <w:rFonts w:asciiTheme="majorHAnsi" w:eastAsiaTheme="majorEastAsia" w:hAnsiTheme="majorHAnsi" w:cs="Times New Roman"/>
      <w:b/>
    </w:rPr>
  </w:style>
  <w:style w:type="table" w:styleId="TableGrid">
    <w:name w:val="Table Grid"/>
    <w:basedOn w:val="TableNormal"/>
    <w:rsid w:val="00A21E38"/>
    <w:pPr>
      <w:spacing w:after="160"/>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ramond11BoldUnderline">
    <w:name w:val="Garamond 11 Bold Underline"/>
    <w:uiPriority w:val="1"/>
    <w:rsid w:val="008E120F"/>
    <w:rPr>
      <w:rFonts w:ascii="Garamond" w:hAnsi="Garamond"/>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310064">
      <w:bodyDiv w:val="1"/>
      <w:marLeft w:val="0"/>
      <w:marRight w:val="0"/>
      <w:marTop w:val="0"/>
      <w:marBottom w:val="0"/>
      <w:divBdr>
        <w:top w:val="none" w:sz="0" w:space="0" w:color="auto"/>
        <w:left w:val="none" w:sz="0" w:space="0" w:color="auto"/>
        <w:bottom w:val="none" w:sz="0" w:space="0" w:color="auto"/>
        <w:right w:val="none" w:sz="0" w:space="0" w:color="auto"/>
      </w:divBdr>
    </w:div>
    <w:div w:id="188409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sed xmlns="3d10538f-8232-49c3-9965-640ec9e9cc4c">2020-11-05T06:00:00+00:00</Revised>
    <Description0 xmlns="3d10538f-8232-49c3-9965-640ec9e9cc4c" xsi:nil="true"/>
    <Category xmlns="3d10538f-8232-49c3-9965-640ec9e9cc4c">2</Category>
    <Doc_x0020__x0023_ xmlns="3d10538f-8232-49c3-9965-640ec9e9cc4c">01E</Doc_x0020__x0023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53259FCD293D4ABE9E175B8BC496A9" ma:contentTypeVersion="7" ma:contentTypeDescription="Create a new document." ma:contentTypeScope="" ma:versionID="d614a0cb0c32d1b5f8a0d4134619fc20">
  <xsd:schema xmlns:xsd="http://www.w3.org/2001/XMLSchema" xmlns:xs="http://www.w3.org/2001/XMLSchema" xmlns:p="http://schemas.microsoft.com/office/2006/metadata/properties" xmlns:ns1="3d10538f-8232-49c3-9965-640ec9e9cc4c" targetNamespace="http://schemas.microsoft.com/office/2006/metadata/properties" ma:root="true" ma:fieldsID="a1c11ca96ecf5ac2dd81dcf1640c9a59" ns1:_="">
    <xsd:import namespace="3d10538f-8232-49c3-9965-640ec9e9cc4c"/>
    <xsd:element name="properties">
      <xsd:complexType>
        <xsd:sequence>
          <xsd:element name="documentManagement">
            <xsd:complexType>
              <xsd:all>
                <xsd:element ref="ns1:Category"/>
                <xsd:element ref="ns1:Doc_x0020__x0023_" minOccurs="0"/>
                <xsd:element ref="ns1:Description0" minOccurs="0"/>
                <xsd:element ref="ns1:Revi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0538f-8232-49c3-9965-640ec9e9cc4c" elementFormDefault="qualified">
    <xsd:import namespace="http://schemas.microsoft.com/office/2006/documentManagement/types"/>
    <xsd:import namespace="http://schemas.microsoft.com/office/infopath/2007/PartnerControls"/>
    <xsd:element name="Category" ma:index="0" ma:displayName="Category" ma:list="{aa1c3615-bd71-43eb-be71-c74a655ef4ec}" ma:internalName="Category" ma:readOnly="false" ma:showField="Title">
      <xsd:simpleType>
        <xsd:restriction base="dms:Lookup"/>
      </xsd:simpleType>
    </xsd:element>
    <xsd:element name="Doc_x0020__x0023_" ma:index="1" nillable="true" ma:displayName="Doc #" ma:internalName="Doc_x0020__x0023_" ma:readOnly="false">
      <xsd:simpleType>
        <xsd:restriction base="dms:Text">
          <xsd:maxLength value="255"/>
        </xsd:restriction>
      </xsd:simpleType>
    </xsd:element>
    <xsd:element name="Description0" ma:index="4" nillable="true" ma:displayName="Description" ma:internalName="Description0" ma:readOnly="false">
      <xsd:simpleType>
        <xsd:restriction base="dms:Note">
          <xsd:maxLength value="255"/>
        </xsd:restriction>
      </xsd:simpleType>
    </xsd:element>
    <xsd:element name="Revised" ma:index="5" nillable="true" ma:displayName="Document Date" ma:format="DateOnly" ma:internalName="Revis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B66892-2693-467A-AA67-08FEFE2F9605}">
  <ds:schemaRefs>
    <ds:schemaRef ds:uri="http://schemas.microsoft.com/office/2006/metadata/properties"/>
    <ds:schemaRef ds:uri="http://schemas.microsoft.com/office/infopath/2007/PartnerControls"/>
    <ds:schemaRef ds:uri="3d10538f-8232-49c3-9965-640ec9e9cc4c"/>
  </ds:schemaRefs>
</ds:datastoreItem>
</file>

<file path=customXml/itemProps2.xml><?xml version="1.0" encoding="utf-8"?>
<ds:datastoreItem xmlns:ds="http://schemas.openxmlformats.org/officeDocument/2006/customXml" ds:itemID="{E9A93249-8EFE-4772-B615-63741C6B3449}">
  <ds:schemaRefs>
    <ds:schemaRef ds:uri="http://schemas.microsoft.com/sharepoint/v3/contenttype/forms"/>
  </ds:schemaRefs>
</ds:datastoreItem>
</file>

<file path=customXml/itemProps3.xml><?xml version="1.0" encoding="utf-8"?>
<ds:datastoreItem xmlns:ds="http://schemas.openxmlformats.org/officeDocument/2006/customXml" ds:itemID="{D3EE7932-448A-4C3F-8503-934C1161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0538f-8232-49c3-9965-640ec9e9c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Fisher</dc:creator>
  <cp:keywords/>
  <dc:description/>
  <cp:lastModifiedBy>Judy Adkins</cp:lastModifiedBy>
  <cp:revision>2</cp:revision>
  <dcterms:created xsi:type="dcterms:W3CDTF">2021-09-09T16:15:00Z</dcterms:created>
  <dcterms:modified xsi:type="dcterms:W3CDTF">2021-09-09T16:15:00Z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0x010100F953259FCD293D4ABE9E175B8BC496A9</vt:lpwstr>
  </property>
  <property fmtid="{D5CDD505-2E9C-101B-9397-08002B2CF9AE}" pid="3" name="_ExtendedDescription">
    <vt:lpwstr/>
  </property>
</Properties>
</file>